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书名：近代名人文选  第2版</w:t>
      </w:r>
    </w:p>
    <w:p>
      <w:r>
        <w:t>作者：江阴，吴芹编辑</w:t>
      </w:r>
    </w:p>
    <w:p>
      <w:r>
        <w:t>出版社：广益书局</w:t>
      </w:r>
    </w:p>
    <w:p>
      <w:r>
        <w:t>出版日期：1937.02</w:t>
      </w:r>
    </w:p>
    <w:p>
      <w:r>
        <w:t>总页数：186</w:t>
      </w:r>
    </w:p>
    <w:p>
      <w:r>
        <w:t>更多请访问教客网: www.jiaokey.com</w:t>
      </w:r>
    </w:p>
    <w:p>
      <w:r>
        <w:t>近代名人文选  第2版 评论地址：https://www.jiaokey.com/book/detail/11346552.html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