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书名：俄罗斯兴远东问题</w:t>
      </w:r>
    </w:p>
    <w:p>
      <w:r>
        <w:t>作者：振羽著；YAKHONTOFF，薛威霆，谢德风译</w:t>
      </w:r>
    </w:p>
    <w:p>
      <w:r>
        <w:t>出版社：上海翻译研究会</w:t>
      </w:r>
    </w:p>
    <w:p>
      <w:r>
        <w:t>出版日期：1933.03</w:t>
      </w:r>
    </w:p>
    <w:p>
      <w:r>
        <w:t>总页数：456</w:t>
      </w:r>
    </w:p>
    <w:p>
      <w:r>
        <w:t>更多请访问教客网: www.jiaokey.com</w:t>
      </w:r>
    </w:p>
    <w:p>
      <w:r>
        <w:t>俄罗斯兴远东问题 评论地址：https://www.jiaokey.com/book/detail/11346222.html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