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书名：别为小事生气  73招管理你的情绪用理智赢得快乐的人生</w:t>
      </w:r>
    </w:p>
    <w:p>
      <w:r>
        <w:t>作者:李韬，段海春著</w:t>
      </w:r>
    </w:p>
    <w:p>
      <w:r>
        <w:t>出版社:北京：海潮出版社</w:t>
      </w:r>
    </w:p>
    <w:p>
      <w:r>
        <w:t>出版日期：2003.07</w:t>
      </w:r>
    </w:p>
    <w:p>
      <w:r>
        <w:t>总页数：258</w:t>
      </w:r>
    </w:p>
    <w:p>
      <w:r>
        <w:t>更多请访问教客网:www.jiaokey.com</w:t>
      </w:r>
    </w:p>
    <w:p>
      <w:r>
        <w:t>别为小事生气  73招管理你的情绪用理智赢得快乐的人生评论地址：https://www.jiaokey.com/book/detail/11345328.html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