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手段  超越孙子兵法和三十六计的谋略绝作</w:t>
      </w:r>
    </w:p>
    <w:p>
      <w:r>
        <w:rPr>
          <w:rFonts w:ascii="宋体" w:hAnsi="宋体" w:eastAsia="宋体"/>
          <w:sz w:val="24"/>
        </w:rPr>
        <w:t>李放，胡卫红著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手段  超越孙子兵法和三十六计的谋略绝作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李放，胡卫红著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北京：中国盲文出版社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本书出售、求购地址：https://www.jiaokey.com/book/detail/11345297.html</w:t>
      </w:r>
    </w:p>
    <w:p>
      <w:r>
        <w:t>更多相关图书推荐：https://www.jiaokey.com</w:t>
      </w:r>
    </w:p>
    <w:p>
      <w:r>
        <w:t>李放，胡卫红著 其他作品：https://www.jiaokey.com/tag/李放，胡卫红著.html</w:t>
      </w:r>
    </w:p>
    <w:p>
      <w:r>
        <w:t>北京：中国盲文出版社 出版图书：https://www.jiaokey.com/tag/北京：中国盲文出版社.html</w:t>
      </w:r>
    </w:p>
    <w:p>
      <w:r>
        <w:t>关键词搜索：https://www.jiaokey.com/tag/手段  超越孙子兵法和三十六计的谋略绝作.html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