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书名：定格  世界文学名著经典人物志</w:t>
      </w:r>
    </w:p>
    <w:p>
      <w:r>
        <w:t>作者：侯翠霞，周志强著</w:t>
      </w:r>
    </w:p>
    <w:p>
      <w:r>
        <w:t>出版社：北京：中国长安出版社</w:t>
      </w:r>
    </w:p>
    <w:p>
      <w:r>
        <w:t>出版日期：2005.03</w:t>
      </w:r>
    </w:p>
    <w:p>
      <w:r>
        <w:t>总页数：322</w:t>
      </w:r>
    </w:p>
    <w:p>
      <w:r>
        <w:t>更多请访问教客网: www.jiaokey.com</w:t>
      </w:r>
    </w:p>
    <w:p>
      <w:r>
        <w:t>定格  世界文学名著经典人物志 评论地址：https://www.jiaokey.com/book/detail/11342790.html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