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书名：华盛顿免疫学和过敏反应性疾病咨询手册</w:t>
      </w:r>
    </w:p>
    <w:p>
      <w:r>
        <w:t>作者：（美）Barbara Capes Jost等主编；刘燕明，潘建明，赵晔译</w:t>
      </w:r>
    </w:p>
    <w:p>
      <w:r>
        <w:t>出版社：天津：天津科技翻译出版公司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华盛顿免疫学和过敏反应性疾病咨询手册 评论地址：https://www.jiaokey.com/book/detail/11342375.html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