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利科的反思诠释学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利科的反思诠释学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本书出售、求购地址：https://www.jiaokey.com/book/detail/11342138.html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关键词搜索：https://www.jiaokey.com/tag/解释学-研究.html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