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埃利森传  我打造了甲骨文帝国</w:t>
      </w:r>
    </w:p>
    <w:p>
      <w:r>
        <w:rPr>
          <w:rFonts w:ascii="宋体" w:hAnsi="宋体" w:eastAsia="宋体"/>
          <w:sz w:val="24"/>
        </w:rPr>
        <w:t>（英）马修·西蒙兹（Matthew Symonds）著；（美）拉里·埃利森（Larry Ellison）评注；何春耕，孔玮译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埃利森传  我打造了甲骨文帝国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（英）马修·西蒙兹（Matthew Symonds）著；（美）拉里·埃利森（Larry Ellison）评注；何春耕，孔玮译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本书出售、求购地址：https://www.jiaokey.com/book/detail/11342009.html</w:t>
      </w:r>
    </w:p>
    <w:p>
      <w:r>
        <w:t>更多相关图书推荐：https://www.jiaokey.com</w:t>
      </w:r>
    </w:p>
    <w:p>
      <w:r>
        <w:t>（英）马修·西蒙兹（Matthew Symonds）著；（美）拉里·埃利森（Larry Ellison）评注；何春耕，孔玮译 其他作品：https://www.jiaokey.com/tag/（英）马修·西蒙兹（Matthew Symonds）著；（美）拉里·埃利森（Larry Ellison）评注；何春耕，孔玮译.html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关键词搜索：https://www.jiaokey.com/tag/埃利森传  我打造了甲骨文帝国.html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