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书名：从团场经济到城市经济  新疆生产建设兵团农一师阿拉尔市经济发展战略研究</w:t>
      </w:r>
    </w:p>
    <w:p>
      <w:r>
        <w:t>作者：史育龙，刘建新主编</w:t>
      </w:r>
    </w:p>
    <w:p>
      <w:r>
        <w:t>出版社：北京：中国经济出版社</w:t>
      </w:r>
    </w:p>
    <w:p>
      <w:r>
        <w:t>出版日期：2005.01</w:t>
      </w:r>
    </w:p>
    <w:p>
      <w:r>
        <w:t>总页数：241</w:t>
      </w:r>
    </w:p>
    <w:p>
      <w:r>
        <w:t>更多请访问教客网: www.jiaokey.com</w:t>
      </w:r>
    </w:p>
    <w:p>
      <w:r>
        <w:t>从团场经济到城市经济  新疆生产建设兵团农一师阿拉尔市经济发展战略研究 评论地址：https://www.jiaokey.com/book/detail/11341715.html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