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书名：有病早治活100岁  第2版</w:t>
      </w:r>
    </w:p>
    <w:p>
      <w:r>
        <w:t>作者：李树彬编著；李丽娜，李宏恩，刘枫编写</w:t>
      </w:r>
    </w:p>
    <w:p>
      <w:r>
        <w:t>出版社：北京：北京出版社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有病早治活100岁  第2版 评论地址：https://www.jiaokey.com/book/detail/11341667.html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