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弘一大师李叔同的前世今生</w:t>
      </w:r>
    </w:p>
    <w:p>
      <w:r>
        <w:t>作者：陈慧剑著；丰子恺插图</w:t>
      </w:r>
    </w:p>
    <w:p>
      <w:r>
        <w:t>出版社：西安:陕西师范大学出版社,2005.01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悲欣交集  弘一大师李叔同的前世今生 评论地址：https://www.jiaokey.com/book/detail/11340497.html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