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书名：民国百姓娱乐与节庆文化</w:t>
      </w:r>
    </w:p>
    <w:p>
      <w:r>
        <w:t>作者：李少兵，齐丽华，郭艳梅著</w:t>
      </w:r>
    </w:p>
    <w:p>
      <w:r>
        <w:t>出版社：北京：中国文史出版社</w:t>
      </w:r>
    </w:p>
    <w:p>
      <w:r>
        <w:t>出版日期：2005.01</w:t>
      </w:r>
    </w:p>
    <w:p>
      <w:r>
        <w:t>总页数：358</w:t>
      </w:r>
    </w:p>
    <w:p>
      <w:r>
        <w:t>更多请访问教客网: www.jiaokey.com</w:t>
      </w:r>
    </w:p>
    <w:p>
      <w:r>
        <w:t>民国百姓娱乐与节庆文化 评论地址：https://www.jiaokey.com/book/detail/11340150.html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