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2005年：中国首都发展报告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2005年：中国首都发展报告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本书出售、求购地址：https://www.jiaokey.com/book/detail/11339780.html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关键词搜索：https://www.jiaokey.com/tag/2005年：中国首都发展报告.html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