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书名：论戴震与章学诚  清代中期学术思想史研究</w:t>
      </w:r>
    </w:p>
    <w:p>
      <w:r>
        <w:t>作者：余英时著</w:t>
      </w:r>
    </w:p>
    <w:p>
      <w:r>
        <w:t>出版社：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论戴震与章学诚  清代中期学术思想史研究 评论地址：https://www.jiaokey.com/book/detail/11339511.html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