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书名：菲希德告德意志国民书摘译</w:t>
      </w:r>
    </w:p>
    <w:p>
      <w:r>
        <w:t>作者：</w:t>
      </w:r>
    </w:p>
    <w:p>
      <w:r>
        <w:t>出版社：新中国文化出版社</w:t>
      </w:r>
    </w:p>
    <w:p>
      <w:r>
        <w:t>出版日期：1931.03</w:t>
      </w:r>
    </w:p>
    <w:p>
      <w:r>
        <w:t>总页数：95</w:t>
      </w:r>
    </w:p>
    <w:p>
      <w:r>
        <w:t>更多请访问教客网: www.jiaokey.com</w:t>
      </w:r>
    </w:p>
    <w:p>
      <w:r>
        <w:t>菲希德告德意志国民书摘译 评论地址：https://www.jiaokey.com/book/detail/11338429.html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