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书名：近五年业上海之劳资纠纷</w:t>
      </w:r>
    </w:p>
    <w:p>
      <w:r>
        <w:t>作者：上海市政府社会局编</w:t>
      </w:r>
    </w:p>
    <w:p>
      <w:r>
        <w:t>出版社：上海：中华书局</w:t>
      </w:r>
    </w:p>
    <w:p>
      <w:r>
        <w:t>出版日期：1934.07</w:t>
      </w:r>
    </w:p>
    <w:p>
      <w:r>
        <w:t>总页数：78</w:t>
      </w:r>
    </w:p>
    <w:p>
      <w:r>
        <w:t>更多请访问教客网: www.jiaokey.com</w:t>
      </w:r>
    </w:p>
    <w:p>
      <w:r>
        <w:t>近五年业上海之劳资纠纷 评论地址：https://www.jiaokey.com/book/detail/11338347.html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