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书名：儒将修养论  一名，为人之道与为将之道</w:t>
      </w:r>
    </w:p>
    <w:p>
      <w:r>
        <w:t>作者：康选宜著</w:t>
      </w:r>
    </w:p>
    <w:p>
      <w:r>
        <w:t>出版社：中国学术社</w:t>
      </w:r>
    </w:p>
    <w:p>
      <w:r>
        <w:t>出版日期：1937.07</w:t>
      </w:r>
    </w:p>
    <w:p>
      <w:r>
        <w:t>总页数：157</w:t>
      </w:r>
    </w:p>
    <w:p>
      <w:r>
        <w:t>更多请访问教客网: www.jiaokey.com</w:t>
      </w:r>
    </w:p>
    <w:p>
      <w:r>
        <w:t>儒将修养论  一名，为人之道与为将之道 评论地址：https://www.jiaokey.com/book/detail/11336425.html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