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书名：江西省会绳金塔小学校新生活大单元设计教学实施报告</w:t>
      </w:r>
    </w:p>
    <w:p>
      <w:r>
        <w:t>作者：江西省会绳金塔小学校编</w:t>
      </w:r>
    </w:p>
    <w:p>
      <w:r>
        <w:t>出版社：新生活运动促进总会</w:t>
      </w:r>
    </w:p>
    <w:p>
      <w:r>
        <w:t>出版日期：1934.08</w:t>
      </w:r>
    </w:p>
    <w:p>
      <w:r>
        <w:t>总页数：140</w:t>
      </w:r>
    </w:p>
    <w:p>
      <w:r>
        <w:t>更多请访问教客网: www.jiaokey.com</w:t>
      </w:r>
    </w:p>
    <w:p>
      <w:r>
        <w:t>江西省会绳金塔小学校新生活大单元设计教学实施报告 评论地址：https://www.jiaokey.com/book/detail/11336418.html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