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书名：共产党怎样管理银元</w:t>
      </w:r>
    </w:p>
    <w:p>
      <w:r>
        <w:t>作者：江大风著</w:t>
      </w:r>
    </w:p>
    <w:p>
      <w:r>
        <w:t>出版社：大公出版社</w:t>
      </w:r>
    </w:p>
    <w:p>
      <w:r>
        <w:t>出版日期：1949.06</w:t>
      </w:r>
    </w:p>
    <w:p>
      <w:r>
        <w:t>总页数：14</w:t>
      </w:r>
    </w:p>
    <w:p>
      <w:r>
        <w:t>更多请访问教客网: www.jiaokey.com</w:t>
      </w:r>
    </w:p>
    <w:p>
      <w:r>
        <w:t>共产党怎样管理银元 评论地址：https://www.jiaokey.com/book/detail/11336045.html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