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书名：中国科学院治沙队第一次学术报告文件汇编  中  沙漠地区水分总均衡各要素的测定</w:t>
      </w:r>
    </w:p>
    <w:p>
      <w:r>
        <w:t>作者：叶文华，朱成洪，王伟康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中国科学院治沙队第一次学术报告文件汇编  中  沙漠地区水分总均衡各要素的测定 评论地址：https://www.jiaokey.com/book/detail/11334489.html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