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1985年  第6卷  第1-4期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1985年  第6卷  第1-4期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本书出售、求购地址：https://www.jiaokey.com/book/detail/11334208.html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1985年  第6卷  第1-4期.html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