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田间作物育种学及种子繁殖学  上</w:t>
      </w:r>
    </w:p>
    <w:p>
      <w:r>
        <w:rPr>
          <w:rFonts w:ascii="宋体" w:hAnsi="宋体" w:eastAsia="宋体"/>
          <w:sz w:val="24"/>
        </w:rPr>
        <w:t>В.Я.尤里耶夫等著；傅子祯，王燕译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田间作物育种学及种子繁殖学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В.Я.尤里耶夫等著；傅子祯，王燕译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本书出售、求购地址：https://www.jiaokey.com/book/detail/11334144.html</w:t>
      </w:r>
    </w:p>
    <w:p>
      <w:r>
        <w:t>更多相关图书推荐：https://www.jiaokey.com</w:t>
      </w:r>
    </w:p>
    <w:p>
      <w:r>
        <w:t>В.Я.尤里耶夫等著；傅子祯，王燕译 其他作品：https://www.jiaokey.com/tag/В.Я.尤里耶夫等著；傅子祯，王燕译.html</w:t>
      </w:r>
    </w:p>
    <w:p>
      <w:r>
        <w:t>上海：中华书局 出版图书：https://www.jiaokey.com/tag/上海：中华书局.html</w:t>
      </w:r>
    </w:p>
    <w:p>
      <w:r>
        <w:t>关键词搜索：https://www.jiaokey.com/tag/田间作物育种学及种子繁殖学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