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书名：黄山植物的研究  苔藓、蕨类、种子植物的区系和地理</w:t>
      </w:r>
    </w:p>
    <w:p>
      <w:r>
        <w:t>作者：陈邦杰等著</w:t>
      </w:r>
    </w:p>
    <w:p>
      <w:r>
        <w:t>出版社：上海：上海科学技术出版社</w:t>
      </w:r>
    </w:p>
    <w:p>
      <w:r>
        <w:t>出版日期：1965.03</w:t>
      </w:r>
    </w:p>
    <w:p>
      <w:r>
        <w:t>总页数：335</w:t>
      </w:r>
    </w:p>
    <w:p>
      <w:r>
        <w:t>更多请访问教客网: www.jiaokey.com</w:t>
      </w:r>
    </w:p>
    <w:p>
      <w:r>
        <w:t>黄山植物的研究  苔藓、蕨类、种子植物的区系和地理 评论地址：https://www.jiaokey.com/book/detail/11333377.html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