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第5编  视距测量  第16章  视距测量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第5编  视距测量  第16章  视距测量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本书出售、求购地址：https://www.jiaokey.com/book/detail/11333232.html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第5编  视距测量  第16章  视距测量.html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