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书名：长葛水利建设</w:t>
      </w:r>
    </w:p>
    <w:p>
      <w:r>
        <w:t>作者:中共河南省长葛县委员会编著</w:t>
      </w:r>
    </w:p>
    <w:p>
      <w:r>
        <w:t>出版社:北京：农业出版社</w:t>
      </w:r>
    </w:p>
    <w:p>
      <w:r>
        <w:t>出版日期：1958.11</w:t>
      </w:r>
    </w:p>
    <w:p>
      <w:r>
        <w:t>总页数：60</w:t>
      </w:r>
    </w:p>
    <w:p>
      <w:r>
        <w:t>更多请访问教客网:www.jiaokey.com</w:t>
      </w:r>
    </w:p>
    <w:p>
      <w:r>
        <w:t>长葛水利建设评论地址：https://www.jiaokey.com/book/detail/11333154.html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