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书名：农庄中果汁和果酒的生产</w:t>
      </w:r>
    </w:p>
    <w:p>
      <w:r>
        <w:t>作者：（苏）法兰丘克（Е.П.Хранчук）著；顾玫译</w:t>
      </w:r>
    </w:p>
    <w:p>
      <w:r>
        <w:t>出版社：北京：食品工业出版社</w:t>
      </w:r>
    </w:p>
    <w:p>
      <w:r>
        <w:t>出版日期：1958.04</w:t>
      </w:r>
    </w:p>
    <w:p>
      <w:r>
        <w:t>总页数：116</w:t>
      </w:r>
    </w:p>
    <w:p>
      <w:r>
        <w:t>更多请访问教客网: www.jiaokey.com</w:t>
      </w:r>
    </w:p>
    <w:p>
      <w:r>
        <w:t>农庄中果汁和果酒的生产 评论地址：https://www.jiaokey.com/book/detail/11333089.html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