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国外机械技术资料  出国技术考察报告  日本、加拿大、瑞士、西德和意大利五国汽轮发电机</w:t>
      </w:r>
    </w:p>
    <w:p>
      <w:r>
        <w:rPr>
          <w:rFonts w:ascii="宋体" w:hAnsi="宋体" w:eastAsia="宋体"/>
          <w:sz w:val="24"/>
        </w:rPr>
        <w:t>中国电力考察团，电力设备制造考察组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国外机械技术资料  出国技术考察报告  日本、加拿大、瑞士、西德和意大利五国汽轮发电机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中国电力考察团，电力设备制造考察组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本书出售、求购地址：https://www.jiaokey.com/book/detail/11331953.html</w:t>
      </w:r>
    </w:p>
    <w:p>
      <w:r>
        <w:t>更多相关图书推荐：https://www.jiaokey.com</w:t>
      </w:r>
    </w:p>
    <w:p>
      <w:r>
        <w:t>中国电力考察团，电力设备制造考察组 其他作品：https://www.jiaokey.com/tag/中国电力考察团，电力设备制造考察组.html</w:t>
      </w:r>
    </w:p>
    <w:p>
      <w:r>
        <w:t>第一机械工业部情报所 出版图书：https://www.jiaokey.com/tag/第一机械工业部情报所.html</w:t>
      </w:r>
    </w:p>
    <w:p>
      <w:r>
        <w:t>关键词搜索：https://www.jiaokey.com/tag/国外机械技术资料  出国技术考察报告  日本、加拿大、瑞士、西德和意大利五国汽轮发电机.html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