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书名：植物在冻土地带上是怎样生活的</w:t>
      </w:r>
    </w:p>
    <w:p>
      <w:r>
        <w:t>作者：（苏）达迪金（В.П.Дадыкин）著；李元量，姚南瑜译</w:t>
      </w:r>
    </w:p>
    <w:p>
      <w:r>
        <w:t>出版社：北京：科学普及出版社</w:t>
      </w:r>
    </w:p>
    <w:p>
      <w:r>
        <w:t>出版日期：1957.04</w:t>
      </w:r>
    </w:p>
    <w:p>
      <w:r>
        <w:t>总页数：28</w:t>
      </w:r>
    </w:p>
    <w:p>
      <w:r>
        <w:t>更多请访问教客网: www.jiaokey.com</w:t>
      </w:r>
    </w:p>
    <w:p>
      <w:r>
        <w:t>植物在冻土地带上是怎样生活的 评论地址：https://www.jiaokey.com/book/detail/11331679.html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