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书名：动力铲采矿工作的合理化</w:t>
      </w:r>
    </w:p>
    <w:p>
      <w:r>
        <w:t>作者：（苏）菲杰列夫（А.С.Фиделев）著；李镃，费寿林译</w:t>
      </w:r>
    </w:p>
    <w:p>
      <w:r>
        <w:t>出版社：北京：冶金工业出版社</w:t>
      </w:r>
    </w:p>
    <w:p>
      <w:r>
        <w:t>出版日期：1956.09</w:t>
      </w:r>
    </w:p>
    <w:p>
      <w:r>
        <w:t>总页数：82</w:t>
      </w:r>
    </w:p>
    <w:p>
      <w:r>
        <w:t>更多请访问教客网: www.jiaokey.com</w:t>
      </w:r>
    </w:p>
    <w:p>
      <w:r>
        <w:t>动力铲采矿工作的合理化 评论地址：https://www.jiaokey.com/book/detail/11330759.html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