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电工学底理论基础  第1册</w:t>
      </w:r>
    </w:p>
    <w:p>
      <w:r>
        <w:rPr>
          <w:rFonts w:ascii="宋体" w:hAnsi="宋体" w:eastAsia="宋体"/>
          <w:sz w:val="24"/>
        </w:rPr>
        <w:t>（苏）卡兰达罗夫（П.Л.Налантаров），（苏）聂伊曼（Л.Р.Неимаи）撰；钟兆琥译；东北人民政府文化教育委员会编辑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电工学底理论基础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（苏）卡兰达罗夫（П.Л.Налантаров），（苏）聂伊曼（Л.Р.Неимаи）撰；钟兆琥译；东北人民政府文化教育委员会编辑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本书出售、求购地址：https://www.jiaokey.com/book/detail/11330388.html</w:t>
      </w:r>
    </w:p>
    <w:p>
      <w:r>
        <w:t>更多相关图书推荐：https://www.jiaokey.com</w:t>
      </w:r>
    </w:p>
    <w:p>
      <w:r>
        <w:t>（苏）卡兰达罗夫（П.Л.Налантаров），（苏）聂伊曼（Л.Р.Неимаи）撰；钟兆琥译；东北人民政府文化教育委员会编辑 其他作品：https://www.jiaokey.com/tag/（苏）卡兰达罗夫（П.Л.Налантаров），（苏）聂伊曼（Л.Р.Неимаи）撰；钟兆琥译；东北人民政府文化教育委员会编辑.html</w:t>
      </w:r>
    </w:p>
    <w:p>
      <w:r>
        <w:t>东北教育出版社 出版图书：https://www.jiaokey.com/tag/东北教育出版社.html</w:t>
      </w:r>
    </w:p>
    <w:p>
      <w:r>
        <w:t>关键词搜索：https://www.jiaokey.com/tag/电工学底理论基础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