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书名：怎样预防和处理锅驼机的毛病</w:t>
      </w:r>
    </w:p>
    <w:p>
      <w:r>
        <w:t>作者：林在礼编著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怎样预防和处理锅驼机的毛病 评论地址：https://www.jiaokey.com/book/detail/11330184.html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