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书名：生存与消费  消费、增长与可持续发展问题研究</w:t>
      </w:r>
    </w:p>
    <w:p>
      <w:r>
        <w:t>作者：耿莉萍著</w:t>
      </w:r>
    </w:p>
    <w:p>
      <w:r>
        <w:t>出版社：北京：经济管理出版社</w:t>
      </w:r>
    </w:p>
    <w:p>
      <w:r>
        <w:t>出版日期：2004.09</w:t>
      </w:r>
    </w:p>
    <w:p>
      <w:r>
        <w:t>总页数：368</w:t>
      </w:r>
    </w:p>
    <w:p>
      <w:r>
        <w:t>更多请访问教客网: www.jiaokey.com</w:t>
      </w:r>
    </w:p>
    <w:p>
      <w:r>
        <w:t>生存与消费  消费、增长与可持续发展问题研究 评论地址：https://www.jiaokey.com/book/detail/11330059.html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