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书名：工艺价值高的速生树种的引种</w:t>
      </w:r>
    </w:p>
    <w:p>
      <w:r>
        <w:t>作者：（苏）雅布洛柯夫著；张槐岭译</w:t>
      </w:r>
    </w:p>
    <w:p>
      <w:r>
        <w:t>出版社：北京：中国林业出版社</w:t>
      </w:r>
    </w:p>
    <w:p>
      <w:r>
        <w:t>出版日期：1957.01</w:t>
      </w:r>
    </w:p>
    <w:p>
      <w:r>
        <w:t>总页数：44</w:t>
      </w:r>
    </w:p>
    <w:p>
      <w:r>
        <w:t>更多请访问教客网: www.jiaokey.com</w:t>
      </w:r>
    </w:p>
    <w:p>
      <w:r>
        <w:t>工艺价值高的速生树种的引种 评论地址：https://www.jiaokey.com/book/detail/11329342.html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