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书名：麦类病虫害防治法  病虫防治参考资料  3</w:t>
      </w:r>
    </w:p>
    <w:p>
      <w:r>
        <w:t>作者：中央人民政府农业部植物保护司主编</w:t>
      </w:r>
    </w:p>
    <w:p>
      <w:r>
        <w:t>出版社：上海：中华书局</w:t>
      </w:r>
    </w:p>
    <w:p>
      <w:r>
        <w:t>出版日期：1953</w:t>
      </w:r>
    </w:p>
    <w:p>
      <w:r>
        <w:t>总页数：79</w:t>
      </w:r>
    </w:p>
    <w:p>
      <w:r>
        <w:t>更多请访问教客网: www.jiaokey.com</w:t>
      </w:r>
    </w:p>
    <w:p>
      <w:r>
        <w:t>麦类病虫害防治法  病虫防治参考资料  3 评论地址：https://www.jiaokey.com/book/detail/11329179.html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