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书名：每社造林千亩万亩每户栽树百株千株</w:t>
      </w:r>
    </w:p>
    <w:p>
      <w:r>
        <w:t>作者:山西省逐业建设厅林业局编</w:t>
      </w:r>
    </w:p>
    <w:p>
      <w:r>
        <w:t>出版社:</w:t>
      </w:r>
    </w:p>
    <w:p>
      <w:r>
        <w:t>出版日期：1958.02</w:t>
      </w:r>
    </w:p>
    <w:p>
      <w:r>
        <w:t>总页数：79</w:t>
      </w:r>
    </w:p>
    <w:p>
      <w:r>
        <w:t>更多请访问教客网:www.jiaokey.com</w:t>
      </w:r>
    </w:p>
    <w:p>
      <w:r>
        <w:t>每社造林千亩万亩每户栽树百株千株评论地址：https://www.jiaokey.com/book/detail/11329024.html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