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书名：怎样使用化学纤维纺织品</w:t>
      </w:r>
    </w:p>
    <w:p>
      <w:r>
        <w:t>作者：北京市纺织工程学会编；黄通，王继祖，过志豪，李蕴如，金慧芳，陈维新执笔</w:t>
      </w:r>
    </w:p>
    <w:p>
      <w:r>
        <w:t>出版社：北京：中国财政经济出版社</w:t>
      </w:r>
    </w:p>
    <w:p>
      <w:r>
        <w:t>出版日期：1965.02</w:t>
      </w:r>
    </w:p>
    <w:p>
      <w:r>
        <w:t>总页数：75</w:t>
      </w:r>
    </w:p>
    <w:p>
      <w:r>
        <w:t>更多请访问教客网: www.jiaokey.com</w:t>
      </w:r>
    </w:p>
    <w:p>
      <w:r>
        <w:t>怎样使用化学纤维纺织品 评论地址：https://www.jiaokey.com/book/detail/11328472.html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