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第2册  研究信息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第2册  研究信息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本书出售、求购地址：https://www.jiaokey.com/book/detail/11328168.html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第2册  研究信息.html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