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书名：读者信箱外集  第2辑</w:t>
      </w:r>
    </w:p>
    <w:p>
      <w:r>
        <w:t>作者：寒松编</w:t>
      </w:r>
    </w:p>
    <w:p>
      <w:r>
        <w:t>出版社：生活周刊社</w:t>
      </w:r>
    </w:p>
    <w:p>
      <w:r>
        <w:t>出版日期：1931.07</w:t>
      </w:r>
    </w:p>
    <w:p>
      <w:r>
        <w:t>总页数：270</w:t>
      </w:r>
    </w:p>
    <w:p>
      <w:r>
        <w:t>更多请访问教客网: www.jiaokey.com</w:t>
      </w:r>
    </w:p>
    <w:p>
      <w:r>
        <w:t>读者信箱外集  第2辑 评论地址：https://www.jiaokey.com/book/detail/11327843.html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