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排灌制度与渠道设计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排灌制度与渠道设计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本书出售、求购地址：https://www.jiaokey.com/book/detail/11327320.html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关键词搜索：https://www.jiaokey.com/tag/排灌制度与渠道设计.html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