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书名：预应力钢筋混凝土结构及其制造方法  在列宁格勒科学技术宣传部对建筑机关工作人员的讲演记录</w:t>
      </w:r>
    </w:p>
    <w:p>
      <w:r>
        <w:t>作者：（苏）萨赫诺夫斯基（К.В.Сахновский）著；常振楫译</w:t>
      </w:r>
    </w:p>
    <w:p>
      <w:r>
        <w:t>出版社：北京：冶金工业出版社</w:t>
      </w:r>
    </w:p>
    <w:p>
      <w:r>
        <w:t>出版日期：1956.10</w:t>
      </w:r>
    </w:p>
    <w:p>
      <w:r>
        <w:t>总页数：32</w:t>
      </w:r>
    </w:p>
    <w:p>
      <w:r>
        <w:t>更多请访问教客网: www.jiaokey.com</w:t>
      </w:r>
    </w:p>
    <w:p>
      <w:r>
        <w:t>预应力钢筋混凝土结构及其制造方法  在列宁格勒科学技术宣传部对建筑机关工作人员的讲演记录 评论地址：https://www.jiaokey.com/book/detail/11327162.html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