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书名：巴格莱氏教育学  上</w:t>
      </w:r>
    </w:p>
    <w:p>
      <w:r>
        <w:t>作者：杨荫庆，董众，兆文钧译</w:t>
      </w:r>
    </w:p>
    <w:p>
      <w:r>
        <w:t>出版社：北京共和印书局</w:t>
      </w:r>
    </w:p>
    <w:p>
      <w:r>
        <w:t>出版日期：1923.04</w:t>
      </w:r>
    </w:p>
    <w:p>
      <w:r>
        <w:t>总页数：194</w:t>
      </w:r>
    </w:p>
    <w:p>
      <w:r>
        <w:t>更多请访问教客网: www.jiaokey.com</w:t>
      </w:r>
    </w:p>
    <w:p>
      <w:r>
        <w:t>巴格莱氏教育学  上 评论地址：https://www.jiaokey.com/book/detail/11326935.html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