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书名：因地制宜推广杂交高粱  杂交玉米：典型经验选编</w:t>
      </w:r>
    </w:p>
    <w:p>
      <w:r>
        <w:t>作者：山东省农业科学院编</w:t>
      </w:r>
    </w:p>
    <w:p>
      <w:r>
        <w:t>出版社：济南：山东人民出版社</w:t>
      </w:r>
    </w:p>
    <w:p>
      <w:r>
        <w:t>出版日期：1972.04</w:t>
      </w:r>
    </w:p>
    <w:p>
      <w:r>
        <w:t>总页数：66</w:t>
      </w:r>
    </w:p>
    <w:p>
      <w:r>
        <w:t>更多请访问教客网: www.jiaokey.com</w:t>
      </w:r>
    </w:p>
    <w:p>
      <w:r>
        <w:t>因地制宜推广杂交高粱  杂交玉米：典型经验选编 评论地址：https://www.jiaokey.com/book/detail/11326596.html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