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书名：美术战线上的一颗卫星  江苏省邳县农民画文集</w:t>
      </w:r>
    </w:p>
    <w:p>
      <w:r>
        <w:t>作者：中国美术家协会南京，分会筹委会编</w:t>
      </w:r>
    </w:p>
    <w:p>
      <w:r>
        <w:t>出版社：上海：上海人民美术出版社</w:t>
      </w:r>
    </w:p>
    <w:p>
      <w:r>
        <w:t>出版日期：1958.11</w:t>
      </w:r>
    </w:p>
    <w:p>
      <w:r>
        <w:t>总页数：150</w:t>
      </w:r>
    </w:p>
    <w:p>
      <w:r>
        <w:t>更多请访问教客网: www.jiaokey.com</w:t>
      </w:r>
    </w:p>
    <w:p>
      <w:r>
        <w:t>美术战线上的一颗卫星  江苏省邳县农民画文集 评论地址：https://www.jiaokey.com/book/detail/11326244.html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