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MX 2004 精彩范例158讲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MX 2004 精彩范例158讲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本书出售、求购地址：https://www.jiaokey.com/book/detail/11325930.html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关键词搜索：https://www.jiaokey.com/tag/网页制作三剑客 MX 2004 精彩范例158讲.html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