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书名：在北京一天能走多远  艺术家高氏兄弟一天的行为踪迹</w:t>
      </w:r>
    </w:p>
    <w:p>
      <w:r>
        <w:t>作者：高氏兄弟著</w:t>
      </w:r>
    </w:p>
    <w:p>
      <w:r>
        <w:t>出版社：北京：北京广播学院出版社</w:t>
      </w:r>
    </w:p>
    <w:p>
      <w:r>
        <w:t>出版日期：2004.10</w:t>
      </w:r>
    </w:p>
    <w:p>
      <w:r>
        <w:t>总页数：213</w:t>
      </w:r>
    </w:p>
    <w:p>
      <w:r>
        <w:t>更多请访问教客网: www.jiaokey.com</w:t>
      </w:r>
    </w:p>
    <w:p>
      <w:r>
        <w:t>在北京一天能走多远  艺术家高氏兄弟一天的行为踪迹 评论地址：https://www.jiaokey.com/book/detail/11325015.html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