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第五代电脑革命  人工智能及日本电脑对世界的挑战</w:t>
      </w:r>
    </w:p>
    <w:p>
      <w:r>
        <w:rPr>
          <w:rFonts w:ascii="宋体" w:hAnsi="宋体" w:eastAsia="宋体"/>
          <w:sz w:val="24"/>
        </w:rPr>
        <w:t>（美）费吉鲍姆（Feigen-baum，E.A）等著；刘兴地译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第五代电脑革命  人工智能及日本电脑对世界的挑战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（美）费吉鲍姆（Feigen-baum，E.A）等著；刘兴地译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本书出售、求购地址：https://www.jiaokey.com/book/detail/11324691.html</w:t>
      </w:r>
    </w:p>
    <w:p>
      <w:r>
        <w:t>更多相关图书推荐：https://www.jiaokey.com</w:t>
      </w:r>
    </w:p>
    <w:p>
      <w:r>
        <w:t>（美）费吉鲍姆（Feigen-baum，E.A）等著；刘兴地译 其他作品：https://www.jiaokey.com/tag/（美）费吉鲍姆（Feigen-baum，E.A）等著；刘兴地译.html</w:t>
      </w:r>
    </w:p>
    <w:p>
      <w:r>
        <w:t>志文出版社 出版图书：https://www.jiaokey.com/tag/志文出版社.html</w:t>
      </w:r>
    </w:p>
    <w:p>
      <w:r>
        <w:t>关键词搜索：https://www.jiaokey.com/tag/第五代电脑革命  人工智能及日本电脑对世界的挑战.html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