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书名：工厂企业防火防爆</w:t>
      </w:r>
    </w:p>
    <w:p>
      <w:r>
        <w:t>作者：上海市劳动局编；魏忠善等绘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总页数：147</w:t>
      </w:r>
    </w:p>
    <w:p>
      <w:r>
        <w:t>更多请访问教客网: www.jiaokey.com</w:t>
      </w:r>
    </w:p>
    <w:p>
      <w:r>
        <w:t>工厂企业防火防爆 评论地址：https://www.jiaokey.com/book/detail/11324599.html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