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书名：21世纪上半叶淮河流域可持续发展水战略研究</w:t>
      </w:r>
    </w:p>
    <w:p>
      <w:r>
        <w:t>作者：王玉太主编</w:t>
      </w:r>
    </w:p>
    <w:p>
      <w:r>
        <w:t>出版社：合肥：中国科学技术大学出版社</w:t>
      </w:r>
    </w:p>
    <w:p>
      <w:r>
        <w:t>出版日期：2001.11</w:t>
      </w:r>
    </w:p>
    <w:p>
      <w:r>
        <w:t>总页数：110</w:t>
      </w:r>
    </w:p>
    <w:p>
      <w:r>
        <w:t>更多请访问教客网: www.jiaokey.com</w:t>
      </w:r>
    </w:p>
    <w:p>
      <w:r>
        <w:t>21世纪上半叶淮河流域可持续发展水战略研究 评论地址：https://www.jiaokey.com/book/detail/11323752.html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