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书名：打开人生三重门  亲善他人，热爱工作，打造自我</w:t>
      </w:r>
    </w:p>
    <w:p>
      <w:r>
        <w:t>作者:金跃军，高红敏编著</w:t>
      </w:r>
    </w:p>
    <w:p>
      <w:r>
        <w:t>出版社:北京：中国经济出版社</w:t>
      </w:r>
    </w:p>
    <w:p>
      <w:r>
        <w:t>出版日期：2005.01</w:t>
      </w:r>
    </w:p>
    <w:p>
      <w:r>
        <w:t>总页数：289</w:t>
      </w:r>
    </w:p>
    <w:p>
      <w:r>
        <w:t>更多请访问教客网:www.jiaokey.com</w:t>
      </w:r>
    </w:p>
    <w:p>
      <w:r>
        <w:t>打开人生三重门  亲善他人，热爱工作，打造自我评论地址：https://www.jiaokey.com/book/detail/11322758.html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