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伊里奇底  唯物论与经验批判论</w:t>
      </w:r>
    </w:p>
    <w:p>
      <w:r>
        <w:rPr>
          <w:rFonts w:ascii="宋体" w:hAnsi="宋体" w:eastAsia="宋体"/>
          <w:sz w:val="24"/>
        </w:rPr>
        <w:t>P·尤琴著；高烈译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伊里奇底  唯物论与经验批判论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P·尤琴著；高烈译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本书出售、求购地址：https://www.jiaokey.com/book/detail/11321637.html</w:t>
      </w:r>
    </w:p>
    <w:p>
      <w:r>
        <w:t>更多相关图书推荐：https://www.jiaokey.com</w:t>
      </w:r>
    </w:p>
    <w:p>
      <w:r>
        <w:t>P·尤琴著；高烈译 其他作品：https://www.jiaokey.com/tag/P·尤琴著；高烈译.html</w:t>
      </w:r>
    </w:p>
    <w:p>
      <w:r>
        <w:t>读书出版社 出版图书：https://www.jiaokey.com/tag/读书出版社.html</w:t>
      </w:r>
    </w:p>
    <w:p>
      <w:r>
        <w:t>关键词搜索：https://www.jiaokey.com/tag/伊里奇底  唯物论与经验批判论.html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